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310CC" w14:textId="77777777" w:rsidR="00296A90" w:rsidRDefault="00296A90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B6C12">
        <w:rPr>
          <w:rFonts w:ascii="Arial" w:hAnsi="Arial" w:cs="Arial"/>
          <w:sz w:val="24"/>
          <w:szCs w:val="24"/>
          <w:lang w:val="fr-FR"/>
        </w:rPr>
        <w:t>Chers amis,</w:t>
      </w:r>
    </w:p>
    <w:p w14:paraId="30A8259F" w14:textId="77777777" w:rsidR="00EB6C12" w:rsidRPr="00EB6C12" w:rsidRDefault="00EB6C12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3DB8117D" w14:textId="77777777" w:rsidR="00296A90" w:rsidRPr="00EB6C12" w:rsidRDefault="00296A90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B6C12">
        <w:rPr>
          <w:rFonts w:ascii="Arial" w:hAnsi="Arial" w:cs="Arial"/>
          <w:sz w:val="24"/>
          <w:szCs w:val="24"/>
          <w:lang w:val="fr-FR"/>
        </w:rPr>
        <w:t>Au nom du doyen récemment nommé de l'école de théologie, l</w:t>
      </w:r>
      <w:r w:rsidR="00EB6C12" w:rsidRPr="00EB6C12">
        <w:rPr>
          <w:rFonts w:ascii="Arial" w:hAnsi="Arial" w:cs="Arial"/>
          <w:sz w:val="24"/>
          <w:szCs w:val="24"/>
          <w:lang w:val="fr-FR"/>
        </w:rPr>
        <w:t>e Père Luis Guillermo Sarasa S.</w:t>
      </w:r>
      <w:r w:rsidRPr="00EB6C12">
        <w:rPr>
          <w:rFonts w:ascii="Arial" w:hAnsi="Arial" w:cs="Arial"/>
          <w:sz w:val="24"/>
          <w:szCs w:val="24"/>
          <w:lang w:val="fr-FR"/>
        </w:rPr>
        <w:t>J., et en tant que coordinateur général du «</w:t>
      </w:r>
      <w:r w:rsidRPr="00EB6C12">
        <w:rPr>
          <w:rFonts w:ascii="Arial" w:hAnsi="Arial" w:cs="Arial"/>
          <w:b/>
          <w:i/>
          <w:sz w:val="24"/>
          <w:szCs w:val="24"/>
          <w:lang w:val="fr-FR"/>
        </w:rPr>
        <w:t xml:space="preserve">Congrès International de Théologie: </w:t>
      </w:r>
      <w:r w:rsidR="00336750" w:rsidRPr="00EB6C12">
        <w:rPr>
          <w:rFonts w:ascii="Arial" w:hAnsi="Arial" w:cs="Arial"/>
          <w:b/>
          <w:i/>
          <w:sz w:val="24"/>
          <w:szCs w:val="24"/>
          <w:lang w:val="fr-FR"/>
        </w:rPr>
        <w:t xml:space="preserve">Les </w:t>
      </w:r>
      <w:r w:rsidRPr="00EB6C12">
        <w:rPr>
          <w:rFonts w:ascii="Arial" w:hAnsi="Arial" w:cs="Arial"/>
          <w:b/>
          <w:i/>
          <w:sz w:val="24"/>
          <w:szCs w:val="24"/>
          <w:lang w:val="fr-FR"/>
        </w:rPr>
        <w:t xml:space="preserve">interpellations </w:t>
      </w:r>
      <w:r w:rsidR="00336750" w:rsidRPr="00EB6C12">
        <w:rPr>
          <w:rFonts w:ascii="Arial" w:hAnsi="Arial" w:cs="Arial"/>
          <w:b/>
          <w:i/>
          <w:sz w:val="24"/>
          <w:szCs w:val="24"/>
          <w:lang w:val="fr-FR"/>
        </w:rPr>
        <w:t xml:space="preserve">du Pape François </w:t>
      </w:r>
      <w:r w:rsidRPr="00EB6C12">
        <w:rPr>
          <w:rFonts w:ascii="Arial" w:hAnsi="Arial" w:cs="Arial"/>
          <w:b/>
          <w:i/>
          <w:sz w:val="24"/>
          <w:szCs w:val="24"/>
          <w:lang w:val="fr-FR"/>
        </w:rPr>
        <w:t>à la théologie d'aujourd'hui.</w:t>
      </w:r>
      <w:r w:rsidRPr="00EB6C12">
        <w:rPr>
          <w:rFonts w:ascii="Arial" w:hAnsi="Arial" w:cs="Arial"/>
          <w:sz w:val="24"/>
          <w:szCs w:val="24"/>
          <w:lang w:val="fr-FR"/>
        </w:rPr>
        <w:t>" Je vous invite tous à participer à cette rencontre spéciale. L'ordre du jour est, comme suit:</w:t>
      </w:r>
    </w:p>
    <w:p w14:paraId="5983C23F" w14:textId="77777777" w:rsidR="00EB6C12" w:rsidRDefault="00EB6C12" w:rsidP="00EB6C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2EBFE2EC" w14:textId="77777777" w:rsidR="00EB6C12" w:rsidRPr="0078239C" w:rsidRDefault="00296A90" w:rsidP="00EB6C12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fr-FR"/>
        </w:rPr>
      </w:pPr>
      <w:r w:rsidRPr="0078239C">
        <w:rPr>
          <w:rFonts w:ascii="Arial" w:hAnsi="Arial" w:cs="Arial"/>
          <w:sz w:val="24"/>
          <w:szCs w:val="24"/>
          <w:lang w:val="fr-FR"/>
        </w:rPr>
        <w:t>Date: dimanche 1</w:t>
      </w:r>
      <w:r w:rsidR="00336750" w:rsidRPr="0078239C">
        <w:rPr>
          <w:rFonts w:ascii="Arial" w:hAnsi="Arial" w:cs="Arial"/>
          <w:sz w:val="24"/>
          <w:szCs w:val="24"/>
          <w:lang w:val="fr-FR"/>
        </w:rPr>
        <w:t xml:space="preserve">8 au mercredi 21 Septembre, </w:t>
      </w:r>
      <w:r w:rsidRPr="0078239C">
        <w:rPr>
          <w:rFonts w:ascii="Arial" w:hAnsi="Arial" w:cs="Arial"/>
          <w:sz w:val="24"/>
          <w:szCs w:val="24"/>
          <w:lang w:val="fr-FR"/>
        </w:rPr>
        <w:t>2016.</w:t>
      </w:r>
    </w:p>
    <w:p w14:paraId="12715120" w14:textId="77777777" w:rsidR="00EB6C12" w:rsidRPr="0078239C" w:rsidRDefault="00EB6C12" w:rsidP="00EB6C12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  <w:lang w:val="fr-FR"/>
        </w:rPr>
      </w:pPr>
    </w:p>
    <w:p w14:paraId="204206DA" w14:textId="77777777" w:rsidR="00EB6C12" w:rsidRPr="0078239C" w:rsidRDefault="00336750" w:rsidP="00EB6C12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fr-FR"/>
        </w:rPr>
      </w:pPr>
      <w:r w:rsidRPr="0078239C">
        <w:rPr>
          <w:rFonts w:ascii="Arial" w:hAnsi="Arial" w:cs="Arial"/>
          <w:sz w:val="24"/>
          <w:szCs w:val="24"/>
          <w:lang w:val="fr-FR"/>
        </w:rPr>
        <w:t xml:space="preserve">Lieu: Faculté </w:t>
      </w:r>
      <w:r w:rsidR="00296A90" w:rsidRPr="0078239C">
        <w:rPr>
          <w:rFonts w:ascii="Arial" w:hAnsi="Arial" w:cs="Arial"/>
          <w:sz w:val="24"/>
          <w:szCs w:val="24"/>
          <w:lang w:val="fr-FR"/>
        </w:rPr>
        <w:t>de Théologie</w:t>
      </w:r>
      <w:r w:rsidRPr="0078239C">
        <w:rPr>
          <w:rFonts w:ascii="Arial" w:hAnsi="Arial" w:cs="Arial"/>
          <w:sz w:val="24"/>
          <w:szCs w:val="24"/>
          <w:lang w:val="fr-FR"/>
        </w:rPr>
        <w:t xml:space="preserve">, Pontifical </w:t>
      </w:r>
      <w:r w:rsidR="00296A90" w:rsidRPr="0078239C">
        <w:rPr>
          <w:rFonts w:ascii="Arial" w:hAnsi="Arial" w:cs="Arial"/>
          <w:sz w:val="24"/>
          <w:szCs w:val="24"/>
          <w:lang w:val="fr-FR"/>
        </w:rPr>
        <w:t>Université Javeriana. Bogot</w:t>
      </w:r>
      <w:r w:rsidR="00922700" w:rsidRPr="0078239C">
        <w:rPr>
          <w:rFonts w:ascii="Arial" w:hAnsi="Arial" w:cs="Arial"/>
          <w:sz w:val="24"/>
          <w:szCs w:val="24"/>
          <w:lang w:val="fr-FR"/>
        </w:rPr>
        <w:t>á</w:t>
      </w:r>
      <w:r w:rsidR="00296A90" w:rsidRPr="0078239C">
        <w:rPr>
          <w:rFonts w:ascii="Arial" w:hAnsi="Arial" w:cs="Arial"/>
          <w:sz w:val="24"/>
          <w:szCs w:val="24"/>
          <w:lang w:val="fr-FR"/>
        </w:rPr>
        <w:t xml:space="preserve"> - Colombie.</w:t>
      </w:r>
    </w:p>
    <w:p w14:paraId="200DA4F3" w14:textId="77777777" w:rsidR="00EB6C12" w:rsidRPr="0078239C" w:rsidRDefault="00EB6C12" w:rsidP="00EB6C12">
      <w:pPr>
        <w:pStyle w:val="Paragraphedeliste"/>
        <w:ind w:left="360"/>
        <w:rPr>
          <w:rFonts w:ascii="Arial" w:hAnsi="Arial" w:cs="Arial"/>
          <w:sz w:val="24"/>
          <w:szCs w:val="24"/>
          <w:lang w:val="fr-FR"/>
        </w:rPr>
      </w:pPr>
    </w:p>
    <w:p w14:paraId="467DCA41" w14:textId="77777777" w:rsidR="00EB6C12" w:rsidRPr="0078239C" w:rsidRDefault="00296A90" w:rsidP="00EB6C12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fr-FR"/>
        </w:rPr>
      </w:pPr>
      <w:r w:rsidRPr="0078239C">
        <w:rPr>
          <w:rFonts w:ascii="Arial" w:hAnsi="Arial" w:cs="Arial"/>
          <w:sz w:val="24"/>
          <w:szCs w:val="24"/>
          <w:lang w:val="fr-FR"/>
        </w:rPr>
        <w:t xml:space="preserve">Nom: </w:t>
      </w:r>
      <w:r w:rsidRPr="0078239C">
        <w:rPr>
          <w:rFonts w:ascii="Arial" w:hAnsi="Arial" w:cs="Arial"/>
          <w:i/>
          <w:sz w:val="24"/>
          <w:szCs w:val="24"/>
          <w:lang w:val="fr-FR"/>
        </w:rPr>
        <w:t xml:space="preserve">Congrès international de théologie: </w:t>
      </w:r>
      <w:r w:rsidR="00336750" w:rsidRPr="0078239C">
        <w:rPr>
          <w:rFonts w:ascii="Arial" w:hAnsi="Arial" w:cs="Arial"/>
          <w:i/>
          <w:sz w:val="24"/>
          <w:szCs w:val="24"/>
          <w:lang w:val="fr-FR"/>
        </w:rPr>
        <w:t>Le</w:t>
      </w:r>
      <w:r w:rsidR="00BC4580" w:rsidRPr="0078239C">
        <w:rPr>
          <w:rFonts w:ascii="Arial" w:hAnsi="Arial" w:cs="Arial"/>
          <w:i/>
          <w:sz w:val="24"/>
          <w:szCs w:val="24"/>
          <w:lang w:val="fr-FR"/>
        </w:rPr>
        <w:t xml:space="preserve">s </w:t>
      </w:r>
      <w:r w:rsidRPr="0078239C">
        <w:rPr>
          <w:rFonts w:ascii="Arial" w:hAnsi="Arial" w:cs="Arial"/>
          <w:i/>
          <w:sz w:val="24"/>
          <w:szCs w:val="24"/>
          <w:lang w:val="fr-FR"/>
        </w:rPr>
        <w:t>interpellations</w:t>
      </w:r>
      <w:r w:rsidR="00336750" w:rsidRPr="0078239C">
        <w:rPr>
          <w:rFonts w:ascii="Arial" w:hAnsi="Arial" w:cs="Arial"/>
          <w:i/>
          <w:sz w:val="24"/>
          <w:szCs w:val="24"/>
          <w:lang w:val="fr-FR"/>
        </w:rPr>
        <w:t xml:space="preserve"> du Pape François</w:t>
      </w:r>
      <w:r w:rsidRPr="0078239C">
        <w:rPr>
          <w:rFonts w:ascii="Arial" w:hAnsi="Arial" w:cs="Arial"/>
          <w:i/>
          <w:sz w:val="24"/>
          <w:szCs w:val="24"/>
          <w:lang w:val="fr-FR"/>
        </w:rPr>
        <w:t xml:space="preserve"> à la théologie aujourd'hui</w:t>
      </w:r>
      <w:r w:rsidRPr="0078239C">
        <w:rPr>
          <w:rFonts w:ascii="Arial" w:hAnsi="Arial" w:cs="Arial"/>
          <w:sz w:val="24"/>
          <w:szCs w:val="24"/>
          <w:lang w:val="fr-FR"/>
        </w:rPr>
        <w:t>.</w:t>
      </w:r>
    </w:p>
    <w:p w14:paraId="62C5007E" w14:textId="77777777" w:rsidR="00EB6C12" w:rsidRPr="0078239C" w:rsidRDefault="00EB6C12" w:rsidP="00EB6C12">
      <w:pPr>
        <w:pStyle w:val="Paragraphedeliste"/>
        <w:ind w:left="360"/>
        <w:rPr>
          <w:rFonts w:ascii="Arial" w:hAnsi="Arial" w:cs="Arial"/>
          <w:sz w:val="24"/>
          <w:szCs w:val="24"/>
          <w:lang w:val="fr-FR"/>
        </w:rPr>
      </w:pPr>
    </w:p>
    <w:p w14:paraId="3AB0DCA8" w14:textId="77777777" w:rsidR="00EB6C12" w:rsidRPr="0078239C" w:rsidRDefault="00296A90" w:rsidP="00EB6C12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fr-FR"/>
        </w:rPr>
      </w:pPr>
      <w:r w:rsidRPr="0078239C">
        <w:rPr>
          <w:rFonts w:ascii="Arial" w:hAnsi="Arial" w:cs="Arial"/>
          <w:sz w:val="24"/>
          <w:szCs w:val="24"/>
          <w:lang w:val="fr-FR"/>
        </w:rPr>
        <w:t xml:space="preserve">Le dimanche 18 </w:t>
      </w:r>
      <w:r w:rsidR="00D84642">
        <w:rPr>
          <w:rFonts w:ascii="Arial" w:hAnsi="Arial" w:cs="Arial"/>
          <w:sz w:val="24"/>
          <w:szCs w:val="24"/>
          <w:lang w:val="fr-FR"/>
        </w:rPr>
        <w:t>septembre</w:t>
      </w:r>
      <w:r w:rsidR="00BC4580" w:rsidRPr="0078239C">
        <w:rPr>
          <w:rFonts w:ascii="Arial" w:hAnsi="Arial" w:cs="Arial"/>
          <w:sz w:val="24"/>
          <w:szCs w:val="24"/>
          <w:lang w:val="fr-FR"/>
        </w:rPr>
        <w:t>:</w:t>
      </w:r>
      <w:r w:rsidRPr="0078239C">
        <w:rPr>
          <w:rFonts w:ascii="Arial" w:hAnsi="Arial" w:cs="Arial"/>
          <w:sz w:val="24"/>
          <w:szCs w:val="24"/>
          <w:lang w:val="fr-FR"/>
        </w:rPr>
        <w:t xml:space="preserve"> enregistrements de</w:t>
      </w:r>
      <w:r w:rsidR="00BC4580" w:rsidRPr="0078239C">
        <w:rPr>
          <w:rFonts w:ascii="Arial" w:hAnsi="Arial" w:cs="Arial"/>
          <w:sz w:val="24"/>
          <w:szCs w:val="24"/>
          <w:lang w:val="fr-FR"/>
        </w:rPr>
        <w:t xml:space="preserve">s participants </w:t>
      </w:r>
      <w:r w:rsidRPr="0078239C">
        <w:rPr>
          <w:rFonts w:ascii="Arial" w:hAnsi="Arial" w:cs="Arial"/>
          <w:sz w:val="24"/>
          <w:szCs w:val="24"/>
          <w:lang w:val="fr-FR"/>
        </w:rPr>
        <w:t>à l'université.</w:t>
      </w:r>
    </w:p>
    <w:p w14:paraId="2E0DEEAD" w14:textId="77777777" w:rsidR="00EB6C12" w:rsidRPr="0078239C" w:rsidRDefault="00EB6C12" w:rsidP="00EB6C12">
      <w:pPr>
        <w:pStyle w:val="Paragraphedeliste"/>
        <w:ind w:left="360"/>
        <w:rPr>
          <w:rFonts w:ascii="Arial" w:hAnsi="Arial" w:cs="Arial"/>
          <w:sz w:val="24"/>
          <w:szCs w:val="24"/>
          <w:lang w:val="fr-FR"/>
        </w:rPr>
      </w:pPr>
    </w:p>
    <w:p w14:paraId="678A2DEC" w14:textId="77777777" w:rsidR="00EB6C12" w:rsidRPr="0078239C" w:rsidRDefault="00296A90" w:rsidP="00EB6C12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fr-FR"/>
        </w:rPr>
      </w:pPr>
      <w:r w:rsidRPr="0078239C">
        <w:rPr>
          <w:rFonts w:ascii="Arial" w:hAnsi="Arial" w:cs="Arial"/>
          <w:sz w:val="24"/>
          <w:szCs w:val="24"/>
          <w:lang w:val="fr-FR"/>
        </w:rPr>
        <w:t xml:space="preserve">Le dimanche 18 </w:t>
      </w:r>
      <w:r w:rsidR="00D84642">
        <w:rPr>
          <w:rFonts w:ascii="Arial" w:hAnsi="Arial" w:cs="Arial"/>
          <w:sz w:val="24"/>
          <w:szCs w:val="24"/>
          <w:lang w:val="fr-FR"/>
        </w:rPr>
        <w:t>septembre</w:t>
      </w:r>
      <w:r w:rsidR="00D84642" w:rsidRPr="0078239C">
        <w:rPr>
          <w:rFonts w:ascii="Arial" w:hAnsi="Arial" w:cs="Arial"/>
          <w:sz w:val="24"/>
          <w:szCs w:val="24"/>
          <w:lang w:val="fr-FR"/>
        </w:rPr>
        <w:t xml:space="preserve"> </w:t>
      </w:r>
      <w:r w:rsidRPr="0078239C">
        <w:rPr>
          <w:rFonts w:ascii="Arial" w:hAnsi="Arial" w:cs="Arial"/>
          <w:sz w:val="24"/>
          <w:szCs w:val="24"/>
          <w:lang w:val="fr-FR"/>
        </w:rPr>
        <w:t>à 17h00 la messe d'ouvertu</w:t>
      </w:r>
      <w:r w:rsidR="00922700" w:rsidRPr="0078239C">
        <w:rPr>
          <w:rFonts w:ascii="Arial" w:hAnsi="Arial" w:cs="Arial"/>
          <w:sz w:val="24"/>
          <w:szCs w:val="24"/>
          <w:lang w:val="fr-FR"/>
        </w:rPr>
        <w:t xml:space="preserve">re présidée par le Cardinal </w:t>
      </w:r>
      <w:proofErr w:type="spellStart"/>
      <w:r w:rsidR="00922700" w:rsidRPr="0078239C">
        <w:rPr>
          <w:rFonts w:ascii="Arial" w:hAnsi="Arial" w:cs="Arial"/>
          <w:sz w:val="24"/>
          <w:szCs w:val="24"/>
          <w:lang w:val="fr-FR"/>
        </w:rPr>
        <w:t>Rubé</w:t>
      </w:r>
      <w:r w:rsidRPr="0078239C">
        <w:rPr>
          <w:rFonts w:ascii="Arial" w:hAnsi="Arial" w:cs="Arial"/>
          <w:sz w:val="24"/>
          <w:szCs w:val="24"/>
          <w:lang w:val="fr-FR"/>
        </w:rPr>
        <w:t>n</w:t>
      </w:r>
      <w:proofErr w:type="spellEnd"/>
      <w:r w:rsidRPr="0078239C">
        <w:rPr>
          <w:rFonts w:ascii="Arial" w:hAnsi="Arial" w:cs="Arial"/>
          <w:sz w:val="24"/>
          <w:szCs w:val="24"/>
          <w:lang w:val="fr-FR"/>
        </w:rPr>
        <w:t xml:space="preserve"> Salazar Gomez</w:t>
      </w:r>
      <w:r w:rsidR="00922700" w:rsidRPr="0078239C">
        <w:rPr>
          <w:rFonts w:ascii="Arial" w:hAnsi="Arial" w:cs="Arial"/>
          <w:sz w:val="24"/>
          <w:szCs w:val="24"/>
          <w:lang w:val="fr-FR"/>
        </w:rPr>
        <w:t>, archevêque de Bogotá</w:t>
      </w:r>
      <w:r w:rsidRPr="0078239C">
        <w:rPr>
          <w:rFonts w:ascii="Arial" w:hAnsi="Arial" w:cs="Arial"/>
          <w:sz w:val="24"/>
          <w:szCs w:val="24"/>
          <w:lang w:val="fr-FR"/>
        </w:rPr>
        <w:t xml:space="preserve"> et président du CELAM.</w:t>
      </w:r>
    </w:p>
    <w:p w14:paraId="3B10B716" w14:textId="77777777" w:rsidR="00EB6C12" w:rsidRPr="0078239C" w:rsidRDefault="00EB6C12" w:rsidP="00EB6C12">
      <w:pPr>
        <w:pStyle w:val="Paragraphedeliste"/>
        <w:ind w:left="360"/>
        <w:rPr>
          <w:rFonts w:ascii="Arial" w:hAnsi="Arial" w:cs="Arial"/>
          <w:sz w:val="24"/>
          <w:szCs w:val="24"/>
          <w:lang w:val="fr-FR"/>
        </w:rPr>
      </w:pPr>
    </w:p>
    <w:p w14:paraId="0B4CA69B" w14:textId="77777777" w:rsidR="00EB6C12" w:rsidRPr="0078239C" w:rsidRDefault="00296A90" w:rsidP="00EB6C12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fr-FR"/>
        </w:rPr>
      </w:pPr>
      <w:r w:rsidRPr="0078239C">
        <w:rPr>
          <w:rFonts w:ascii="Arial" w:hAnsi="Arial" w:cs="Arial"/>
          <w:sz w:val="24"/>
          <w:szCs w:val="24"/>
          <w:lang w:val="fr-FR"/>
        </w:rPr>
        <w:t xml:space="preserve">À 18h30, Conférence inaugurale par le professeur Austen </w:t>
      </w:r>
      <w:proofErr w:type="spellStart"/>
      <w:r w:rsidRPr="0078239C">
        <w:rPr>
          <w:rFonts w:ascii="Arial" w:hAnsi="Arial" w:cs="Arial"/>
          <w:sz w:val="24"/>
          <w:szCs w:val="24"/>
          <w:lang w:val="fr-FR"/>
        </w:rPr>
        <w:t>Ivereigh</w:t>
      </w:r>
      <w:proofErr w:type="spellEnd"/>
      <w:r w:rsidRPr="0078239C">
        <w:rPr>
          <w:rFonts w:ascii="Arial" w:hAnsi="Arial" w:cs="Arial"/>
          <w:sz w:val="24"/>
          <w:szCs w:val="24"/>
          <w:lang w:val="fr-FR"/>
        </w:rPr>
        <w:t xml:space="preserve"> sur la nouveauté du ministère pétrinien de François. Austen </w:t>
      </w:r>
      <w:proofErr w:type="spellStart"/>
      <w:r w:rsidRPr="0078239C">
        <w:rPr>
          <w:rFonts w:ascii="Arial" w:hAnsi="Arial" w:cs="Arial"/>
          <w:sz w:val="24"/>
          <w:szCs w:val="24"/>
          <w:lang w:val="fr-FR"/>
        </w:rPr>
        <w:t>Ivereigh</w:t>
      </w:r>
      <w:proofErr w:type="spellEnd"/>
      <w:r w:rsidRPr="0078239C">
        <w:rPr>
          <w:rFonts w:ascii="Arial" w:hAnsi="Arial" w:cs="Arial"/>
          <w:sz w:val="24"/>
          <w:szCs w:val="24"/>
          <w:lang w:val="fr-FR"/>
        </w:rPr>
        <w:t xml:space="preserve">, est journaliste, écrivain et professeur à Oxford. Son dernier livre est </w:t>
      </w:r>
      <w:r w:rsidR="00922700" w:rsidRPr="0078239C">
        <w:rPr>
          <w:rFonts w:ascii="Arial" w:hAnsi="Arial" w:cs="Arial"/>
          <w:sz w:val="24"/>
          <w:szCs w:val="24"/>
          <w:lang w:val="fr-FR"/>
        </w:rPr>
        <w:t>intitulé: "</w:t>
      </w:r>
      <w:r w:rsidRPr="0078239C">
        <w:rPr>
          <w:rFonts w:ascii="Arial" w:hAnsi="Arial" w:cs="Arial"/>
          <w:sz w:val="24"/>
          <w:szCs w:val="24"/>
          <w:lang w:val="fr-FR"/>
        </w:rPr>
        <w:t>Le grand réformateur Francisco, portrait d'un pape radical».</w:t>
      </w:r>
    </w:p>
    <w:p w14:paraId="16A03318" w14:textId="77777777" w:rsidR="00EB6C12" w:rsidRPr="0078239C" w:rsidRDefault="00EB6C12" w:rsidP="00EB6C12">
      <w:pPr>
        <w:pStyle w:val="Paragraphedeliste"/>
        <w:ind w:left="360"/>
        <w:rPr>
          <w:rFonts w:ascii="Arial" w:hAnsi="Arial" w:cs="Arial"/>
          <w:sz w:val="24"/>
          <w:szCs w:val="24"/>
          <w:lang w:val="fr-FR"/>
        </w:rPr>
      </w:pPr>
    </w:p>
    <w:p w14:paraId="1AD4EEB2" w14:textId="77777777" w:rsidR="00296A90" w:rsidRPr="0078239C" w:rsidRDefault="00EB6C12" w:rsidP="00EB6C12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fr-FR"/>
        </w:rPr>
      </w:pPr>
      <w:r w:rsidRPr="0078239C">
        <w:rPr>
          <w:rFonts w:ascii="Arial" w:hAnsi="Arial" w:cs="Arial"/>
          <w:sz w:val="24"/>
          <w:szCs w:val="24"/>
          <w:lang w:val="fr-FR"/>
        </w:rPr>
        <w:t>L</w:t>
      </w:r>
      <w:r w:rsidR="00296A90" w:rsidRPr="0078239C">
        <w:rPr>
          <w:rFonts w:ascii="Arial" w:hAnsi="Arial" w:cs="Arial"/>
          <w:sz w:val="24"/>
          <w:szCs w:val="24"/>
          <w:lang w:val="fr-FR"/>
        </w:rPr>
        <w:t xml:space="preserve">undi 19, mardi 20 et mercredi 21, </w:t>
      </w:r>
      <w:r w:rsidR="00922700" w:rsidRPr="0078239C">
        <w:rPr>
          <w:rFonts w:ascii="Arial" w:hAnsi="Arial" w:cs="Arial"/>
          <w:sz w:val="24"/>
          <w:szCs w:val="24"/>
          <w:lang w:val="fr-FR"/>
        </w:rPr>
        <w:t>la journée commencera</w:t>
      </w:r>
      <w:r w:rsidR="00BC4580" w:rsidRPr="0078239C">
        <w:rPr>
          <w:rFonts w:ascii="Arial" w:hAnsi="Arial" w:cs="Arial"/>
          <w:sz w:val="24"/>
          <w:szCs w:val="24"/>
          <w:lang w:val="fr-FR"/>
        </w:rPr>
        <w:t xml:space="preserve"> </w:t>
      </w:r>
      <w:r w:rsidR="00296A90" w:rsidRPr="0078239C">
        <w:rPr>
          <w:rFonts w:ascii="Arial" w:hAnsi="Arial" w:cs="Arial"/>
          <w:sz w:val="24"/>
          <w:szCs w:val="24"/>
          <w:lang w:val="fr-FR"/>
        </w:rPr>
        <w:t xml:space="preserve">par un moment </w:t>
      </w:r>
      <w:r w:rsidR="00922700" w:rsidRPr="0078239C">
        <w:rPr>
          <w:rFonts w:ascii="Arial" w:hAnsi="Arial" w:cs="Arial"/>
          <w:sz w:val="24"/>
          <w:szCs w:val="24"/>
          <w:lang w:val="fr-FR"/>
        </w:rPr>
        <w:t>spirituel</w:t>
      </w:r>
      <w:r w:rsidR="00296A90" w:rsidRPr="0078239C">
        <w:rPr>
          <w:rFonts w:ascii="Arial" w:hAnsi="Arial" w:cs="Arial"/>
          <w:sz w:val="24"/>
          <w:szCs w:val="24"/>
          <w:lang w:val="fr-FR"/>
        </w:rPr>
        <w:t xml:space="preserve"> </w:t>
      </w:r>
      <w:r w:rsidR="00BC4580" w:rsidRPr="0078239C">
        <w:rPr>
          <w:rFonts w:ascii="Arial" w:hAnsi="Arial" w:cs="Arial"/>
          <w:sz w:val="24"/>
          <w:szCs w:val="24"/>
          <w:lang w:val="fr-FR"/>
        </w:rPr>
        <w:t xml:space="preserve">suivi </w:t>
      </w:r>
      <w:r w:rsidR="00296A90" w:rsidRPr="0078239C">
        <w:rPr>
          <w:rFonts w:ascii="Arial" w:hAnsi="Arial" w:cs="Arial"/>
          <w:sz w:val="24"/>
          <w:szCs w:val="24"/>
          <w:lang w:val="fr-FR"/>
        </w:rPr>
        <w:t>par une conférence générale</w:t>
      </w:r>
      <w:r w:rsidR="00BC4580" w:rsidRPr="0078239C">
        <w:rPr>
          <w:rFonts w:ascii="Arial" w:hAnsi="Arial" w:cs="Arial"/>
          <w:sz w:val="24"/>
          <w:szCs w:val="24"/>
          <w:lang w:val="fr-FR"/>
        </w:rPr>
        <w:t>. Cette conférence</w:t>
      </w:r>
      <w:r w:rsidR="00296A90" w:rsidRPr="0078239C">
        <w:rPr>
          <w:rFonts w:ascii="Arial" w:hAnsi="Arial" w:cs="Arial"/>
          <w:sz w:val="24"/>
          <w:szCs w:val="24"/>
          <w:lang w:val="fr-FR"/>
        </w:rPr>
        <w:t xml:space="preserve"> </w:t>
      </w:r>
      <w:r w:rsidR="00922700" w:rsidRPr="0078239C">
        <w:rPr>
          <w:rFonts w:ascii="Arial" w:hAnsi="Arial" w:cs="Arial"/>
          <w:sz w:val="24"/>
          <w:szCs w:val="24"/>
          <w:lang w:val="fr-FR"/>
        </w:rPr>
        <w:t>sera</w:t>
      </w:r>
      <w:r w:rsidR="00BC4580" w:rsidRPr="0078239C">
        <w:rPr>
          <w:rFonts w:ascii="Arial" w:hAnsi="Arial" w:cs="Arial"/>
          <w:sz w:val="24"/>
          <w:szCs w:val="24"/>
          <w:lang w:val="fr-FR"/>
        </w:rPr>
        <w:t xml:space="preserve"> le </w:t>
      </w:r>
      <w:r w:rsidR="00296A90" w:rsidRPr="0078239C">
        <w:rPr>
          <w:rFonts w:ascii="Arial" w:hAnsi="Arial" w:cs="Arial"/>
          <w:sz w:val="24"/>
          <w:szCs w:val="24"/>
          <w:lang w:val="fr-FR"/>
        </w:rPr>
        <w:t xml:space="preserve">cadre </w:t>
      </w:r>
      <w:r w:rsidR="00BC4580" w:rsidRPr="0078239C">
        <w:rPr>
          <w:rFonts w:ascii="Arial" w:hAnsi="Arial" w:cs="Arial"/>
          <w:sz w:val="24"/>
          <w:szCs w:val="24"/>
          <w:lang w:val="fr-FR"/>
        </w:rPr>
        <w:t xml:space="preserve">général </w:t>
      </w:r>
      <w:r w:rsidR="00296A90" w:rsidRPr="0078239C">
        <w:rPr>
          <w:rFonts w:ascii="Arial" w:hAnsi="Arial" w:cs="Arial"/>
          <w:sz w:val="24"/>
          <w:szCs w:val="24"/>
          <w:lang w:val="fr-FR"/>
        </w:rPr>
        <w:t>de tous les sujets de la journée</w:t>
      </w:r>
      <w:r w:rsidR="00BC4580" w:rsidRPr="0078239C">
        <w:rPr>
          <w:rFonts w:ascii="Arial" w:hAnsi="Arial" w:cs="Arial"/>
          <w:sz w:val="24"/>
          <w:szCs w:val="24"/>
          <w:lang w:val="fr-FR"/>
        </w:rPr>
        <w:t>.  Il y aura une</w:t>
      </w:r>
      <w:r w:rsidR="00296A90" w:rsidRPr="0078239C">
        <w:rPr>
          <w:rFonts w:ascii="Arial" w:hAnsi="Arial" w:cs="Arial"/>
          <w:sz w:val="24"/>
          <w:szCs w:val="24"/>
          <w:lang w:val="fr-FR"/>
        </w:rPr>
        <w:t xml:space="preserve"> réflexion quotidienne:</w:t>
      </w:r>
    </w:p>
    <w:p w14:paraId="75D5E75F" w14:textId="77777777" w:rsidR="00EB6C12" w:rsidRPr="00EB6C12" w:rsidRDefault="00EB6C12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2A1A1702" w14:textId="77777777" w:rsidR="00296A90" w:rsidRPr="00EB6C12" w:rsidRDefault="00296A90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B6C12">
        <w:rPr>
          <w:rFonts w:ascii="Arial" w:hAnsi="Arial" w:cs="Arial"/>
          <w:b/>
          <w:sz w:val="24"/>
          <w:szCs w:val="24"/>
          <w:lang w:val="fr-FR"/>
        </w:rPr>
        <w:t>Lundi, 19 Septembre</w:t>
      </w:r>
      <w:r w:rsidRPr="00EB6C12">
        <w:rPr>
          <w:rFonts w:ascii="Arial" w:hAnsi="Arial" w:cs="Arial"/>
          <w:sz w:val="24"/>
          <w:szCs w:val="24"/>
          <w:lang w:val="fr-FR"/>
        </w:rPr>
        <w:t>: Expérience - Vatican II</w:t>
      </w:r>
    </w:p>
    <w:p w14:paraId="45F165FE" w14:textId="77777777" w:rsidR="00296A90" w:rsidRPr="00EB6C12" w:rsidRDefault="00296A90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B6C12">
        <w:rPr>
          <w:rFonts w:ascii="Arial" w:hAnsi="Arial" w:cs="Arial"/>
          <w:sz w:val="24"/>
          <w:szCs w:val="24"/>
          <w:lang w:val="fr-FR"/>
        </w:rPr>
        <w:t>Bible (</w:t>
      </w:r>
      <w:r w:rsidRPr="00922700">
        <w:rPr>
          <w:rFonts w:ascii="Arial" w:hAnsi="Arial" w:cs="Arial"/>
          <w:i/>
          <w:sz w:val="24"/>
          <w:szCs w:val="24"/>
          <w:lang w:val="fr-FR"/>
        </w:rPr>
        <w:t xml:space="preserve">Dei </w:t>
      </w:r>
      <w:proofErr w:type="spellStart"/>
      <w:r w:rsidRPr="00922700">
        <w:rPr>
          <w:rFonts w:ascii="Arial" w:hAnsi="Arial" w:cs="Arial"/>
          <w:i/>
          <w:sz w:val="24"/>
          <w:szCs w:val="24"/>
          <w:lang w:val="fr-FR"/>
        </w:rPr>
        <w:t>Verbum</w:t>
      </w:r>
      <w:proofErr w:type="spellEnd"/>
      <w:r w:rsidRPr="00EB6C12">
        <w:rPr>
          <w:rFonts w:ascii="Arial" w:hAnsi="Arial" w:cs="Arial"/>
          <w:sz w:val="24"/>
          <w:szCs w:val="24"/>
          <w:lang w:val="fr-FR"/>
        </w:rPr>
        <w:t>), Eglise (</w:t>
      </w:r>
      <w:r w:rsidRPr="00922700">
        <w:rPr>
          <w:rFonts w:ascii="Arial" w:hAnsi="Arial" w:cs="Arial"/>
          <w:i/>
          <w:sz w:val="24"/>
          <w:szCs w:val="24"/>
          <w:lang w:val="fr-FR"/>
        </w:rPr>
        <w:t xml:space="preserve">Lumen </w:t>
      </w:r>
      <w:proofErr w:type="spellStart"/>
      <w:r w:rsidRPr="00922700">
        <w:rPr>
          <w:rFonts w:ascii="Arial" w:hAnsi="Arial" w:cs="Arial"/>
          <w:i/>
          <w:sz w:val="24"/>
          <w:szCs w:val="24"/>
          <w:lang w:val="fr-FR"/>
        </w:rPr>
        <w:t>Gentium</w:t>
      </w:r>
      <w:proofErr w:type="spellEnd"/>
      <w:r w:rsidRPr="00EB6C12">
        <w:rPr>
          <w:rFonts w:ascii="Arial" w:hAnsi="Arial" w:cs="Arial"/>
          <w:sz w:val="24"/>
          <w:szCs w:val="24"/>
          <w:lang w:val="fr-FR"/>
        </w:rPr>
        <w:t>) et la société (</w:t>
      </w:r>
      <w:proofErr w:type="spellStart"/>
      <w:r w:rsidRPr="00922700">
        <w:rPr>
          <w:rFonts w:ascii="Arial" w:hAnsi="Arial" w:cs="Arial"/>
          <w:i/>
          <w:sz w:val="24"/>
          <w:szCs w:val="24"/>
          <w:lang w:val="fr-FR"/>
        </w:rPr>
        <w:t>Gaudium</w:t>
      </w:r>
      <w:proofErr w:type="spellEnd"/>
      <w:r w:rsidRPr="00922700">
        <w:rPr>
          <w:rFonts w:ascii="Arial" w:hAnsi="Arial" w:cs="Arial"/>
          <w:i/>
          <w:sz w:val="24"/>
          <w:szCs w:val="24"/>
          <w:lang w:val="fr-FR"/>
        </w:rPr>
        <w:t xml:space="preserve"> et </w:t>
      </w:r>
      <w:proofErr w:type="spellStart"/>
      <w:r w:rsidRPr="00922700">
        <w:rPr>
          <w:rFonts w:ascii="Arial" w:hAnsi="Arial" w:cs="Arial"/>
          <w:i/>
          <w:sz w:val="24"/>
          <w:szCs w:val="24"/>
          <w:lang w:val="fr-FR"/>
        </w:rPr>
        <w:t>Spes</w:t>
      </w:r>
      <w:proofErr w:type="spellEnd"/>
      <w:r w:rsidRPr="00EB6C12">
        <w:rPr>
          <w:rFonts w:ascii="Arial" w:hAnsi="Arial" w:cs="Arial"/>
          <w:sz w:val="24"/>
          <w:szCs w:val="24"/>
          <w:lang w:val="fr-FR"/>
        </w:rPr>
        <w:t>)</w:t>
      </w:r>
    </w:p>
    <w:p w14:paraId="58E298F0" w14:textId="77777777" w:rsidR="00EB6C12" w:rsidRDefault="00EB6C12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08121CF6" w14:textId="77777777" w:rsidR="00296A90" w:rsidRPr="00EB6C12" w:rsidRDefault="00296A90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B6C12">
        <w:rPr>
          <w:rFonts w:ascii="Arial" w:hAnsi="Arial" w:cs="Arial"/>
          <w:sz w:val="24"/>
          <w:szCs w:val="24"/>
          <w:lang w:val="fr-FR"/>
        </w:rPr>
        <w:t xml:space="preserve">Trois </w:t>
      </w:r>
      <w:r w:rsidR="00D84642">
        <w:rPr>
          <w:rFonts w:ascii="Arial" w:hAnsi="Arial" w:cs="Arial"/>
          <w:sz w:val="24"/>
          <w:szCs w:val="24"/>
          <w:lang w:val="fr-FR"/>
        </w:rPr>
        <w:t>panels</w:t>
      </w:r>
      <w:r w:rsidRPr="00EB6C12">
        <w:rPr>
          <w:rFonts w:ascii="Arial" w:hAnsi="Arial" w:cs="Arial"/>
          <w:sz w:val="24"/>
          <w:szCs w:val="24"/>
          <w:lang w:val="fr-FR"/>
        </w:rPr>
        <w:t xml:space="preserve"> thématiques </w:t>
      </w:r>
      <w:r w:rsidR="00336750" w:rsidRPr="00EB6C12">
        <w:rPr>
          <w:rFonts w:ascii="Arial" w:hAnsi="Arial" w:cs="Arial"/>
          <w:sz w:val="24"/>
          <w:szCs w:val="24"/>
          <w:lang w:val="fr-FR"/>
        </w:rPr>
        <w:t>le</w:t>
      </w:r>
      <w:r w:rsidR="00BC4580" w:rsidRPr="00EB6C12">
        <w:rPr>
          <w:rFonts w:ascii="Arial" w:hAnsi="Arial" w:cs="Arial"/>
          <w:sz w:val="24"/>
          <w:szCs w:val="24"/>
          <w:lang w:val="fr-FR"/>
        </w:rPr>
        <w:t xml:space="preserve"> </w:t>
      </w:r>
      <w:r w:rsidRPr="00EB6C12">
        <w:rPr>
          <w:rFonts w:ascii="Arial" w:hAnsi="Arial" w:cs="Arial"/>
          <w:sz w:val="24"/>
          <w:szCs w:val="24"/>
          <w:lang w:val="fr-FR"/>
        </w:rPr>
        <w:t>matin sur ces trois questions, avec la participation de trois membres et un modérateur.</w:t>
      </w:r>
    </w:p>
    <w:p w14:paraId="39EDC0D1" w14:textId="77777777" w:rsidR="00EB6C12" w:rsidRDefault="00EB6C12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710AD549" w14:textId="77777777" w:rsidR="003F0BC2" w:rsidRPr="0078239C" w:rsidRDefault="00296A90" w:rsidP="003F0BC2">
      <w:pPr>
        <w:pStyle w:val="HTMLprformat"/>
        <w:rPr>
          <w:rFonts w:ascii="Arial" w:hAnsi="Arial" w:cs="Arial"/>
          <w:color w:val="222222"/>
          <w:sz w:val="24"/>
          <w:szCs w:val="24"/>
          <w:lang w:val="fr-FR"/>
        </w:rPr>
      </w:pPr>
      <w:r w:rsidRPr="003F0BC2">
        <w:rPr>
          <w:rFonts w:ascii="Arial" w:hAnsi="Arial" w:cs="Arial"/>
          <w:sz w:val="24"/>
          <w:szCs w:val="24"/>
          <w:lang w:val="fr-FR"/>
        </w:rPr>
        <w:t>Six tables thématiques au cours de l'après-midi sur ces trois questions, a</w:t>
      </w:r>
      <w:r w:rsidR="00BC4580" w:rsidRPr="003F0BC2">
        <w:rPr>
          <w:rFonts w:ascii="Arial" w:hAnsi="Arial" w:cs="Arial"/>
          <w:sz w:val="24"/>
          <w:szCs w:val="24"/>
          <w:lang w:val="fr-FR"/>
        </w:rPr>
        <w:t xml:space="preserve">vec la participation d'un </w:t>
      </w:r>
      <w:r w:rsidR="008440DD" w:rsidRPr="003F0BC2">
        <w:rPr>
          <w:rFonts w:ascii="Arial" w:hAnsi="Arial" w:cs="Arial"/>
          <w:sz w:val="24"/>
          <w:szCs w:val="24"/>
          <w:lang w:val="fr-FR"/>
        </w:rPr>
        <w:t>coordinateur</w:t>
      </w:r>
      <w:r w:rsidRPr="003F0BC2">
        <w:rPr>
          <w:rFonts w:ascii="Arial" w:hAnsi="Arial" w:cs="Arial"/>
          <w:sz w:val="24"/>
          <w:szCs w:val="24"/>
          <w:lang w:val="fr-FR"/>
        </w:rPr>
        <w:t xml:space="preserve">. </w:t>
      </w:r>
      <w:r w:rsidR="003F0BC2" w:rsidRPr="003F0BC2">
        <w:rPr>
          <w:rFonts w:ascii="Arial" w:hAnsi="Arial" w:cs="Arial"/>
          <w:color w:val="222222"/>
          <w:sz w:val="24"/>
          <w:szCs w:val="24"/>
          <w:lang w:val="fr-FR"/>
        </w:rPr>
        <w:t>Les présentations doivent être envoyées au Comité académique du Congrès pour l'évaluation et la sélection.</w:t>
      </w:r>
    </w:p>
    <w:p w14:paraId="47A536AC" w14:textId="77777777" w:rsidR="00EB6C12" w:rsidRPr="003F0BC2" w:rsidRDefault="00EB6C12" w:rsidP="003F0B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282F46B8" w14:textId="77777777" w:rsidR="00BC4580" w:rsidRPr="00EB6C12" w:rsidRDefault="00296A90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B6C12">
        <w:rPr>
          <w:rFonts w:ascii="Arial" w:hAnsi="Arial" w:cs="Arial"/>
          <w:b/>
          <w:sz w:val="24"/>
          <w:szCs w:val="24"/>
          <w:lang w:val="fr-FR"/>
        </w:rPr>
        <w:t>Mardi, 20 Septembre</w:t>
      </w:r>
      <w:r w:rsidRPr="00EB6C12">
        <w:rPr>
          <w:rFonts w:ascii="Arial" w:hAnsi="Arial" w:cs="Arial"/>
          <w:sz w:val="24"/>
          <w:szCs w:val="24"/>
          <w:lang w:val="fr-FR"/>
        </w:rPr>
        <w:t xml:space="preserve">: Réflexion - enseignements </w:t>
      </w:r>
      <w:r w:rsidR="00BC4580" w:rsidRPr="00EB6C12">
        <w:rPr>
          <w:rFonts w:ascii="Arial" w:hAnsi="Arial" w:cs="Arial"/>
          <w:sz w:val="24"/>
          <w:szCs w:val="24"/>
          <w:lang w:val="fr-FR"/>
        </w:rPr>
        <w:t xml:space="preserve">du </w:t>
      </w:r>
      <w:r w:rsidR="00336750" w:rsidRPr="00EB6C12">
        <w:rPr>
          <w:rFonts w:ascii="Arial" w:hAnsi="Arial" w:cs="Arial"/>
          <w:sz w:val="24"/>
          <w:szCs w:val="24"/>
          <w:lang w:val="fr-FR"/>
        </w:rPr>
        <w:t>P</w:t>
      </w:r>
      <w:r w:rsidRPr="00EB6C12">
        <w:rPr>
          <w:rFonts w:ascii="Arial" w:hAnsi="Arial" w:cs="Arial"/>
          <w:sz w:val="24"/>
          <w:szCs w:val="24"/>
          <w:lang w:val="fr-FR"/>
        </w:rPr>
        <w:t xml:space="preserve">ape </w:t>
      </w:r>
      <w:r w:rsidR="00BC4580" w:rsidRPr="00EB6C12">
        <w:rPr>
          <w:rFonts w:ascii="Arial" w:hAnsi="Arial" w:cs="Arial"/>
          <w:sz w:val="24"/>
          <w:szCs w:val="24"/>
          <w:lang w:val="fr-FR"/>
        </w:rPr>
        <w:t xml:space="preserve">François </w:t>
      </w:r>
    </w:p>
    <w:p w14:paraId="38B8B957" w14:textId="77777777" w:rsidR="00296A90" w:rsidRPr="00EB6C12" w:rsidRDefault="00296A90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B6C12">
        <w:rPr>
          <w:rFonts w:ascii="Arial" w:hAnsi="Arial" w:cs="Arial"/>
          <w:sz w:val="24"/>
          <w:szCs w:val="24"/>
          <w:lang w:val="fr-FR"/>
        </w:rPr>
        <w:t>Mission (</w:t>
      </w:r>
      <w:proofErr w:type="spellStart"/>
      <w:r w:rsidRPr="00922700">
        <w:rPr>
          <w:rFonts w:ascii="Arial" w:hAnsi="Arial" w:cs="Arial"/>
          <w:i/>
          <w:sz w:val="24"/>
          <w:szCs w:val="24"/>
          <w:lang w:val="fr-FR"/>
        </w:rPr>
        <w:t>Evangelii</w:t>
      </w:r>
      <w:proofErr w:type="spellEnd"/>
      <w:r w:rsidRPr="00922700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922700">
        <w:rPr>
          <w:rFonts w:ascii="Arial" w:hAnsi="Arial" w:cs="Arial"/>
          <w:i/>
          <w:sz w:val="24"/>
          <w:szCs w:val="24"/>
          <w:lang w:val="fr-FR"/>
        </w:rPr>
        <w:t>Gaudium</w:t>
      </w:r>
      <w:proofErr w:type="spellEnd"/>
      <w:r w:rsidRPr="00EB6C12">
        <w:rPr>
          <w:rFonts w:ascii="Arial" w:hAnsi="Arial" w:cs="Arial"/>
          <w:sz w:val="24"/>
          <w:szCs w:val="24"/>
          <w:lang w:val="fr-FR"/>
        </w:rPr>
        <w:t>)</w:t>
      </w:r>
      <w:r w:rsidR="00336750" w:rsidRPr="00EB6C12">
        <w:rPr>
          <w:rFonts w:ascii="Arial" w:hAnsi="Arial" w:cs="Arial"/>
          <w:sz w:val="24"/>
          <w:szCs w:val="24"/>
          <w:lang w:val="fr-FR"/>
        </w:rPr>
        <w:t>,</w:t>
      </w:r>
      <w:r w:rsidRPr="00EB6C1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B6C12">
        <w:rPr>
          <w:rFonts w:ascii="Arial" w:hAnsi="Arial" w:cs="Arial"/>
          <w:sz w:val="24"/>
          <w:szCs w:val="24"/>
          <w:lang w:val="fr-FR"/>
        </w:rPr>
        <w:t>écothéologie</w:t>
      </w:r>
      <w:proofErr w:type="spellEnd"/>
      <w:r w:rsidRPr="00EB6C12">
        <w:rPr>
          <w:rFonts w:ascii="Arial" w:hAnsi="Arial" w:cs="Arial"/>
          <w:sz w:val="24"/>
          <w:szCs w:val="24"/>
          <w:lang w:val="fr-FR"/>
        </w:rPr>
        <w:t xml:space="preserve"> (</w:t>
      </w:r>
      <w:proofErr w:type="spellStart"/>
      <w:r w:rsidRPr="00922700">
        <w:rPr>
          <w:rFonts w:ascii="Arial" w:hAnsi="Arial" w:cs="Arial"/>
          <w:i/>
          <w:sz w:val="24"/>
          <w:szCs w:val="24"/>
          <w:lang w:val="fr-FR"/>
        </w:rPr>
        <w:t>Laudato</w:t>
      </w:r>
      <w:proofErr w:type="spellEnd"/>
      <w:r w:rsidRPr="00922700">
        <w:rPr>
          <w:rFonts w:ascii="Arial" w:hAnsi="Arial" w:cs="Arial"/>
          <w:i/>
          <w:sz w:val="24"/>
          <w:szCs w:val="24"/>
          <w:lang w:val="fr-FR"/>
        </w:rPr>
        <w:t xml:space="preserve"> Si</w:t>
      </w:r>
      <w:r w:rsidR="00922700">
        <w:rPr>
          <w:rFonts w:ascii="Arial" w:hAnsi="Arial" w:cs="Arial"/>
          <w:sz w:val="24"/>
          <w:szCs w:val="24"/>
          <w:lang w:val="fr-FR"/>
        </w:rPr>
        <w:t>’</w:t>
      </w:r>
      <w:r w:rsidRPr="00EB6C12">
        <w:rPr>
          <w:rFonts w:ascii="Arial" w:hAnsi="Arial" w:cs="Arial"/>
          <w:sz w:val="24"/>
          <w:szCs w:val="24"/>
          <w:lang w:val="fr-FR"/>
        </w:rPr>
        <w:t>) et de la Miséricorde (</w:t>
      </w:r>
      <w:proofErr w:type="spellStart"/>
      <w:r w:rsidRPr="00922700">
        <w:rPr>
          <w:rFonts w:ascii="Arial" w:hAnsi="Arial" w:cs="Arial"/>
          <w:i/>
          <w:sz w:val="24"/>
          <w:szCs w:val="24"/>
          <w:lang w:val="fr-FR"/>
        </w:rPr>
        <w:t>Misericordiae</w:t>
      </w:r>
      <w:proofErr w:type="spellEnd"/>
      <w:r w:rsidRPr="00922700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922700">
        <w:rPr>
          <w:rFonts w:ascii="Arial" w:hAnsi="Arial" w:cs="Arial"/>
          <w:i/>
          <w:sz w:val="24"/>
          <w:szCs w:val="24"/>
          <w:lang w:val="fr-FR"/>
        </w:rPr>
        <w:t>Vultus</w:t>
      </w:r>
      <w:proofErr w:type="spellEnd"/>
      <w:r w:rsidRPr="00EB6C12">
        <w:rPr>
          <w:rFonts w:ascii="Arial" w:hAnsi="Arial" w:cs="Arial"/>
          <w:sz w:val="24"/>
          <w:szCs w:val="24"/>
          <w:lang w:val="fr-FR"/>
        </w:rPr>
        <w:t>)</w:t>
      </w:r>
    </w:p>
    <w:p w14:paraId="21AB16CC" w14:textId="77777777" w:rsidR="00EB6C12" w:rsidRDefault="00EB6C12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3B9661EF" w14:textId="77777777" w:rsidR="00296A90" w:rsidRPr="00EB6C12" w:rsidRDefault="00296A90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B6C12">
        <w:rPr>
          <w:rFonts w:ascii="Arial" w:hAnsi="Arial" w:cs="Arial"/>
          <w:sz w:val="24"/>
          <w:szCs w:val="24"/>
          <w:lang w:val="fr-FR"/>
        </w:rPr>
        <w:t xml:space="preserve">Trois </w:t>
      </w:r>
      <w:r w:rsidR="00D84642">
        <w:rPr>
          <w:rFonts w:ascii="Arial" w:hAnsi="Arial" w:cs="Arial"/>
          <w:sz w:val="24"/>
          <w:szCs w:val="24"/>
          <w:lang w:val="fr-FR"/>
        </w:rPr>
        <w:t>panels</w:t>
      </w:r>
      <w:r w:rsidR="00D84642" w:rsidRPr="00EB6C12">
        <w:rPr>
          <w:rFonts w:ascii="Arial" w:hAnsi="Arial" w:cs="Arial"/>
          <w:sz w:val="24"/>
          <w:szCs w:val="24"/>
          <w:lang w:val="fr-FR"/>
        </w:rPr>
        <w:t xml:space="preserve"> </w:t>
      </w:r>
      <w:r w:rsidRPr="00EB6C12">
        <w:rPr>
          <w:rFonts w:ascii="Arial" w:hAnsi="Arial" w:cs="Arial"/>
          <w:sz w:val="24"/>
          <w:szCs w:val="24"/>
          <w:lang w:val="fr-FR"/>
        </w:rPr>
        <w:t>thématiques le matin sur ces trois questions, avec la participation de trois membres et un modérateur.</w:t>
      </w:r>
    </w:p>
    <w:p w14:paraId="1337CECA" w14:textId="77777777" w:rsidR="00EB6C12" w:rsidRDefault="00EB6C12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5F04E15D" w14:textId="77777777" w:rsidR="003F0BC2" w:rsidRPr="0078239C" w:rsidRDefault="00296A90" w:rsidP="003F0BC2">
      <w:pPr>
        <w:pStyle w:val="HTMLprformat"/>
        <w:rPr>
          <w:rFonts w:ascii="Arial" w:hAnsi="Arial" w:cs="Arial"/>
          <w:color w:val="222222"/>
          <w:sz w:val="24"/>
          <w:szCs w:val="24"/>
          <w:lang w:val="fr-FR"/>
        </w:rPr>
      </w:pPr>
      <w:r w:rsidRPr="00EB6C12">
        <w:rPr>
          <w:rFonts w:ascii="Arial" w:hAnsi="Arial" w:cs="Arial"/>
          <w:sz w:val="24"/>
          <w:szCs w:val="24"/>
          <w:lang w:val="fr-FR"/>
        </w:rPr>
        <w:t>Six tables thématiques au cours de l'après-midi sur ces trois questions, a</w:t>
      </w:r>
      <w:r w:rsidR="008440DD" w:rsidRPr="00EB6C12">
        <w:rPr>
          <w:rFonts w:ascii="Arial" w:hAnsi="Arial" w:cs="Arial"/>
          <w:sz w:val="24"/>
          <w:szCs w:val="24"/>
          <w:lang w:val="fr-FR"/>
        </w:rPr>
        <w:t>vec la participation d'un coordi</w:t>
      </w:r>
      <w:r w:rsidRPr="00EB6C12">
        <w:rPr>
          <w:rFonts w:ascii="Arial" w:hAnsi="Arial" w:cs="Arial"/>
          <w:sz w:val="24"/>
          <w:szCs w:val="24"/>
          <w:lang w:val="fr-FR"/>
        </w:rPr>
        <w:t xml:space="preserve">nateur. </w:t>
      </w:r>
      <w:r w:rsidR="003F0BC2" w:rsidRPr="003F0BC2">
        <w:rPr>
          <w:rFonts w:ascii="Arial" w:hAnsi="Arial" w:cs="Arial"/>
          <w:color w:val="222222"/>
          <w:sz w:val="24"/>
          <w:szCs w:val="24"/>
          <w:lang w:val="fr-FR"/>
        </w:rPr>
        <w:t>Les présentations doivent être envoyées au Comité académique du Congrès pour l'évaluation et la sélection.</w:t>
      </w:r>
    </w:p>
    <w:p w14:paraId="59469FA6" w14:textId="77777777" w:rsidR="00EB6C12" w:rsidRPr="0078239C" w:rsidRDefault="00EB6C12" w:rsidP="00EB6C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05678E9B" w14:textId="77777777" w:rsidR="00296A90" w:rsidRPr="00EB6C12" w:rsidRDefault="00296A90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B6C12">
        <w:rPr>
          <w:rFonts w:ascii="Arial" w:hAnsi="Arial" w:cs="Arial"/>
          <w:b/>
          <w:sz w:val="24"/>
          <w:szCs w:val="24"/>
          <w:lang w:val="fr-FR"/>
        </w:rPr>
        <w:t>Mercredi 21 Septembre</w:t>
      </w:r>
      <w:r w:rsidRPr="00EB6C12">
        <w:rPr>
          <w:rFonts w:ascii="Arial" w:hAnsi="Arial" w:cs="Arial"/>
          <w:sz w:val="24"/>
          <w:szCs w:val="24"/>
          <w:lang w:val="fr-FR"/>
        </w:rPr>
        <w:t>: Action - Défis à la théologie aujourd'hui</w:t>
      </w:r>
    </w:p>
    <w:p w14:paraId="70D687FA" w14:textId="77777777" w:rsidR="00296A90" w:rsidRPr="00EB6C12" w:rsidRDefault="00922700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B6C12">
        <w:rPr>
          <w:rFonts w:ascii="Arial" w:hAnsi="Arial" w:cs="Arial"/>
          <w:sz w:val="24"/>
          <w:szCs w:val="24"/>
          <w:lang w:val="fr-FR"/>
        </w:rPr>
        <w:t>«</w:t>
      </w:r>
      <w:r>
        <w:rPr>
          <w:rFonts w:ascii="Arial" w:hAnsi="Arial" w:cs="Arial"/>
          <w:sz w:val="24"/>
          <w:szCs w:val="24"/>
          <w:lang w:val="fr-FR"/>
        </w:rPr>
        <w:t>Laïcs</w:t>
      </w:r>
      <w:r w:rsidRPr="00EB6C12">
        <w:rPr>
          <w:rFonts w:ascii="Arial" w:hAnsi="Arial" w:cs="Arial"/>
          <w:sz w:val="24"/>
          <w:szCs w:val="24"/>
          <w:lang w:val="fr-FR"/>
        </w:rPr>
        <w:t>»</w:t>
      </w:r>
      <w:r w:rsidR="00296A90" w:rsidRPr="00EB6C12">
        <w:rPr>
          <w:rFonts w:ascii="Arial" w:hAnsi="Arial" w:cs="Arial"/>
          <w:sz w:val="24"/>
          <w:szCs w:val="24"/>
          <w:lang w:val="fr-FR"/>
        </w:rPr>
        <w:t xml:space="preserve">, </w:t>
      </w:r>
      <w:r w:rsidRPr="00EB6C12">
        <w:rPr>
          <w:rFonts w:ascii="Arial" w:hAnsi="Arial" w:cs="Arial"/>
          <w:sz w:val="24"/>
          <w:szCs w:val="24"/>
          <w:lang w:val="fr-FR"/>
        </w:rPr>
        <w:t>«</w:t>
      </w:r>
      <w:r w:rsidR="00296A90" w:rsidRPr="00EB6C12">
        <w:rPr>
          <w:rFonts w:ascii="Arial" w:hAnsi="Arial" w:cs="Arial"/>
          <w:sz w:val="24"/>
          <w:szCs w:val="24"/>
          <w:lang w:val="fr-FR"/>
        </w:rPr>
        <w:t>l'œcuménisme et le dialogue interreligieux» et «vie consacrée».</w:t>
      </w:r>
    </w:p>
    <w:p w14:paraId="712B8072" w14:textId="77777777" w:rsidR="00EB6C12" w:rsidRDefault="00EB6C12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2CEB94B8" w14:textId="77777777" w:rsidR="00296A90" w:rsidRPr="00EB6C12" w:rsidRDefault="00296A90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B6C12">
        <w:rPr>
          <w:rFonts w:ascii="Arial" w:hAnsi="Arial" w:cs="Arial"/>
          <w:sz w:val="24"/>
          <w:szCs w:val="24"/>
          <w:lang w:val="fr-FR"/>
        </w:rPr>
        <w:t xml:space="preserve">Trois </w:t>
      </w:r>
      <w:r w:rsidR="00D84642">
        <w:rPr>
          <w:rFonts w:ascii="Arial" w:hAnsi="Arial" w:cs="Arial"/>
          <w:sz w:val="24"/>
          <w:szCs w:val="24"/>
          <w:lang w:val="fr-FR"/>
        </w:rPr>
        <w:t>panels</w:t>
      </w:r>
      <w:r w:rsidR="00D84642" w:rsidRPr="00EB6C12">
        <w:rPr>
          <w:rFonts w:ascii="Arial" w:hAnsi="Arial" w:cs="Arial"/>
          <w:sz w:val="24"/>
          <w:szCs w:val="24"/>
          <w:lang w:val="fr-FR"/>
        </w:rPr>
        <w:t xml:space="preserve"> </w:t>
      </w:r>
      <w:bookmarkStart w:id="0" w:name="_GoBack"/>
      <w:bookmarkEnd w:id="0"/>
      <w:r w:rsidRPr="00EB6C12">
        <w:rPr>
          <w:rFonts w:ascii="Arial" w:hAnsi="Arial" w:cs="Arial"/>
          <w:sz w:val="24"/>
          <w:szCs w:val="24"/>
          <w:lang w:val="fr-FR"/>
        </w:rPr>
        <w:t>thématiques le matin sur ces trois questions, avec la participation de trois membres et un modérateur.</w:t>
      </w:r>
    </w:p>
    <w:p w14:paraId="64B521B2" w14:textId="77777777" w:rsidR="00EB6C12" w:rsidRDefault="00EB6C12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13DA951D" w14:textId="77777777" w:rsidR="003F0BC2" w:rsidRPr="0078239C" w:rsidRDefault="00922700" w:rsidP="003F0BC2">
      <w:pPr>
        <w:pStyle w:val="HTMLprformat"/>
        <w:rPr>
          <w:rFonts w:ascii="Arial" w:hAnsi="Arial" w:cs="Arial"/>
          <w:color w:val="222222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Trois</w:t>
      </w:r>
      <w:r w:rsidR="00296A90" w:rsidRPr="00EB6C12">
        <w:rPr>
          <w:rFonts w:ascii="Arial" w:hAnsi="Arial" w:cs="Arial"/>
          <w:sz w:val="24"/>
          <w:szCs w:val="24"/>
          <w:lang w:val="fr-FR"/>
        </w:rPr>
        <w:t xml:space="preserve"> tables thématiques au cours de l'après-midi sur ces trois questions, avec la participation d'un coord</w:t>
      </w:r>
      <w:r w:rsidR="00336750" w:rsidRPr="00EB6C12">
        <w:rPr>
          <w:rFonts w:ascii="Arial" w:hAnsi="Arial" w:cs="Arial"/>
          <w:sz w:val="24"/>
          <w:szCs w:val="24"/>
          <w:lang w:val="fr-FR"/>
        </w:rPr>
        <w:t>i</w:t>
      </w:r>
      <w:r w:rsidR="00296A90" w:rsidRPr="00EB6C12">
        <w:rPr>
          <w:rFonts w:ascii="Arial" w:hAnsi="Arial" w:cs="Arial"/>
          <w:sz w:val="24"/>
          <w:szCs w:val="24"/>
          <w:lang w:val="fr-FR"/>
        </w:rPr>
        <w:t xml:space="preserve">nateur. </w:t>
      </w:r>
      <w:r w:rsidR="003F0BC2" w:rsidRPr="003F0BC2">
        <w:rPr>
          <w:rFonts w:ascii="Arial" w:hAnsi="Arial" w:cs="Arial"/>
          <w:color w:val="222222"/>
          <w:sz w:val="24"/>
          <w:szCs w:val="24"/>
          <w:lang w:val="fr-FR"/>
        </w:rPr>
        <w:t>Les présentations doivent être envoyées au Comité académique du Congrès pour l'évaluation et la sélection.</w:t>
      </w:r>
    </w:p>
    <w:p w14:paraId="43973F25" w14:textId="77777777" w:rsidR="00EB6C12" w:rsidRPr="0078239C" w:rsidRDefault="00EB6C12" w:rsidP="00EB6C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1C5E3E78" w14:textId="77777777" w:rsidR="00EB6C12" w:rsidRPr="00EB6C12" w:rsidRDefault="00EB6C12" w:rsidP="00EB6C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EB6C12">
        <w:rPr>
          <w:rFonts w:ascii="Arial" w:hAnsi="Arial" w:cs="Arial"/>
          <w:b/>
          <w:color w:val="222222"/>
          <w:sz w:val="24"/>
          <w:szCs w:val="24"/>
          <w:lang w:val="fr-FR"/>
        </w:rPr>
        <w:t>Informations supplémentaires</w:t>
      </w:r>
    </w:p>
    <w:p w14:paraId="668F34C5" w14:textId="77777777" w:rsidR="00EB6C12" w:rsidRPr="00EB6C12" w:rsidRDefault="00EB6C12" w:rsidP="00EB6C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1EE845BB" w14:textId="77777777" w:rsidR="00296A90" w:rsidRPr="00EB6C12" w:rsidRDefault="00296A90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B6C12">
        <w:rPr>
          <w:rFonts w:ascii="Arial" w:hAnsi="Arial" w:cs="Arial"/>
          <w:sz w:val="24"/>
          <w:szCs w:val="24"/>
          <w:lang w:val="fr-FR"/>
        </w:rPr>
        <w:t>Nous vous enverrons tout le programme général du Congrès, le plus tôt possible.</w:t>
      </w:r>
    </w:p>
    <w:p w14:paraId="4FC7DA71" w14:textId="77777777" w:rsidR="00EB6C12" w:rsidRDefault="00EB6C12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41141424" w14:textId="77777777" w:rsidR="00296A90" w:rsidRDefault="00296A90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B6C12">
        <w:rPr>
          <w:rFonts w:ascii="Arial" w:hAnsi="Arial" w:cs="Arial"/>
          <w:sz w:val="24"/>
          <w:szCs w:val="24"/>
          <w:lang w:val="fr-FR"/>
        </w:rPr>
        <w:t>Il n'a pas encore été défini les frais d'inscription, mais nous espérons qu'il peut être abordable pour tou</w:t>
      </w:r>
      <w:r w:rsidR="00336750" w:rsidRPr="00EB6C12">
        <w:rPr>
          <w:rFonts w:ascii="Arial" w:hAnsi="Arial" w:cs="Arial"/>
          <w:sz w:val="24"/>
          <w:szCs w:val="24"/>
          <w:lang w:val="fr-FR"/>
        </w:rPr>
        <w:t>s et</w:t>
      </w:r>
      <w:r w:rsidRPr="00EB6C12">
        <w:rPr>
          <w:rFonts w:ascii="Arial" w:hAnsi="Arial" w:cs="Arial"/>
          <w:sz w:val="24"/>
          <w:szCs w:val="24"/>
          <w:lang w:val="fr-FR"/>
        </w:rPr>
        <w:t xml:space="preserve"> avec la contribution de toutes les institutions concernées.</w:t>
      </w:r>
    </w:p>
    <w:p w14:paraId="3A5582EB" w14:textId="77777777" w:rsidR="00FB0456" w:rsidRPr="00FB0456" w:rsidRDefault="00FB0456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7D8C430A" w14:textId="77777777" w:rsidR="00FB0456" w:rsidRPr="00FB0456" w:rsidRDefault="00FB0456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FB0456">
        <w:rPr>
          <w:rFonts w:ascii="Arial" w:hAnsi="Arial" w:cs="Arial"/>
          <w:color w:val="222222"/>
          <w:sz w:val="24"/>
          <w:szCs w:val="24"/>
          <w:lang w:val="fr-FR"/>
        </w:rPr>
        <w:t>Si l'un d</w:t>
      </w:r>
      <w:r w:rsidR="002E00E3">
        <w:rPr>
          <w:rFonts w:ascii="Arial" w:hAnsi="Arial" w:cs="Arial"/>
          <w:color w:val="222222"/>
          <w:sz w:val="24"/>
          <w:szCs w:val="24"/>
          <w:lang w:val="fr-FR"/>
        </w:rPr>
        <w:t xml:space="preserve">e </w:t>
      </w:r>
      <w:r w:rsidRPr="00FB0456">
        <w:rPr>
          <w:rFonts w:ascii="Arial" w:hAnsi="Arial" w:cs="Arial"/>
          <w:color w:val="222222"/>
          <w:sz w:val="24"/>
          <w:szCs w:val="24"/>
          <w:lang w:val="fr-FR"/>
        </w:rPr>
        <w:t>vous sont intéressés à participer comme panéliste ou en tant que coordinateur de l'un des groupes de travai</w:t>
      </w:r>
      <w:r>
        <w:rPr>
          <w:rFonts w:ascii="Arial" w:hAnsi="Arial" w:cs="Arial"/>
          <w:color w:val="222222"/>
          <w:sz w:val="24"/>
          <w:szCs w:val="24"/>
          <w:lang w:val="fr-FR"/>
        </w:rPr>
        <w:t>l thématiques dans l'après-midi</w:t>
      </w:r>
      <w:r w:rsidRPr="00FB0456">
        <w:rPr>
          <w:rFonts w:ascii="Arial" w:hAnsi="Arial" w:cs="Arial"/>
          <w:color w:val="222222"/>
          <w:sz w:val="24"/>
          <w:szCs w:val="24"/>
          <w:lang w:val="fr-FR"/>
        </w:rPr>
        <w:t xml:space="preserve">, nous vous remercions de nous donner cette information afin que nous puissions vous intégrer dans le </w:t>
      </w:r>
      <w:proofErr w:type="gramStart"/>
      <w:r w:rsidRPr="00FB0456">
        <w:rPr>
          <w:rFonts w:ascii="Arial" w:hAnsi="Arial" w:cs="Arial"/>
          <w:color w:val="222222"/>
          <w:sz w:val="24"/>
          <w:szCs w:val="24"/>
          <w:lang w:val="fr-FR"/>
        </w:rPr>
        <w:t>congrès .</w:t>
      </w:r>
      <w:proofErr w:type="gramEnd"/>
    </w:p>
    <w:p w14:paraId="08F4D664" w14:textId="77777777" w:rsidR="00EB6C12" w:rsidRPr="00FB0456" w:rsidRDefault="00EB6C12" w:rsidP="00EB6C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33D16244" w14:textId="77777777" w:rsidR="00296A90" w:rsidRDefault="00296A90" w:rsidP="00EB6C12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val="fr-FR"/>
        </w:rPr>
      </w:pPr>
      <w:r w:rsidRPr="003F0BC2">
        <w:rPr>
          <w:rFonts w:ascii="Arial" w:hAnsi="Arial" w:cs="Arial"/>
          <w:sz w:val="24"/>
          <w:szCs w:val="24"/>
          <w:lang w:val="fr-FR"/>
        </w:rPr>
        <w:t xml:space="preserve">Enfin, au cours des trois jours après le Congrès, le Septembre 22, 23 et 24, nous aurons à </w:t>
      </w:r>
      <w:r w:rsidR="00336750" w:rsidRPr="003F0BC2">
        <w:rPr>
          <w:rFonts w:ascii="Arial" w:hAnsi="Arial" w:cs="Arial"/>
          <w:sz w:val="24"/>
          <w:szCs w:val="24"/>
          <w:lang w:val="fr-FR"/>
        </w:rPr>
        <w:t xml:space="preserve">la Pontifical </w:t>
      </w:r>
      <w:r w:rsidRPr="003F0BC2">
        <w:rPr>
          <w:rFonts w:ascii="Arial" w:hAnsi="Arial" w:cs="Arial"/>
          <w:sz w:val="24"/>
          <w:szCs w:val="24"/>
          <w:lang w:val="fr-FR"/>
        </w:rPr>
        <w:t>Université Javeriana</w:t>
      </w:r>
      <w:r w:rsidR="00AC43D2" w:rsidRPr="003F0BC2">
        <w:rPr>
          <w:rFonts w:ascii="Arial" w:hAnsi="Arial" w:cs="Arial"/>
          <w:sz w:val="24"/>
          <w:szCs w:val="24"/>
          <w:lang w:val="fr-FR"/>
        </w:rPr>
        <w:t>,</w:t>
      </w:r>
      <w:r w:rsidRPr="003F0BC2">
        <w:rPr>
          <w:rFonts w:ascii="Arial" w:hAnsi="Arial" w:cs="Arial"/>
          <w:sz w:val="24"/>
          <w:szCs w:val="24"/>
          <w:lang w:val="fr-FR"/>
        </w:rPr>
        <w:t xml:space="preserve"> l'Assemblée générale mondiale </w:t>
      </w:r>
      <w:r w:rsidR="006443DA" w:rsidRPr="003F0BC2">
        <w:rPr>
          <w:rFonts w:ascii="Arial" w:hAnsi="Arial" w:cs="Arial"/>
          <w:sz w:val="24"/>
          <w:szCs w:val="24"/>
          <w:lang w:val="fr-FR"/>
        </w:rPr>
        <w:t>de l’</w:t>
      </w:r>
      <w:r w:rsidRPr="003F0BC2">
        <w:rPr>
          <w:rFonts w:ascii="Arial" w:hAnsi="Arial" w:cs="Arial"/>
          <w:sz w:val="24"/>
          <w:szCs w:val="24"/>
          <w:lang w:val="fr-FR"/>
        </w:rPr>
        <w:t xml:space="preserve">COCTI (Conférence des institutions de théologie catholique). </w:t>
      </w:r>
      <w:r w:rsidR="003F0BC2" w:rsidRPr="003F0BC2">
        <w:rPr>
          <w:rFonts w:ascii="Arial" w:hAnsi="Arial" w:cs="Arial"/>
          <w:color w:val="222222"/>
          <w:sz w:val="24"/>
          <w:szCs w:val="24"/>
          <w:lang w:val="fr-FR"/>
        </w:rPr>
        <w:t>Nous vous informerons dès que possible sur le coût de l'hébergement et de repas de ces jours.</w:t>
      </w:r>
    </w:p>
    <w:p w14:paraId="02B39D6E" w14:textId="77777777" w:rsidR="002E00E3" w:rsidRPr="002E00E3" w:rsidRDefault="002E00E3" w:rsidP="00EB6C12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val="fr-FR"/>
        </w:rPr>
      </w:pPr>
    </w:p>
    <w:p w14:paraId="3FAB2674" w14:textId="77777777" w:rsidR="002E00E3" w:rsidRDefault="002E00E3" w:rsidP="00EB6C12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val="fr-FR"/>
        </w:rPr>
      </w:pPr>
      <w:r w:rsidRPr="002E00E3">
        <w:rPr>
          <w:rFonts w:ascii="Arial" w:hAnsi="Arial" w:cs="Arial"/>
          <w:color w:val="222222"/>
          <w:sz w:val="24"/>
          <w:szCs w:val="24"/>
          <w:lang w:val="fr-FR"/>
        </w:rPr>
        <w:t xml:space="preserve">Aidez-nous à divulguer cette information du Congrès pour célébrer le 80e anniversaire du pape Francisco avec une </w:t>
      </w:r>
      <w:r>
        <w:rPr>
          <w:rFonts w:ascii="Arial" w:hAnsi="Arial" w:cs="Arial"/>
          <w:color w:val="222222"/>
          <w:sz w:val="24"/>
          <w:szCs w:val="24"/>
          <w:lang w:val="fr-FR"/>
        </w:rPr>
        <w:t>réflexion profonde sur son esprit</w:t>
      </w:r>
      <w:r w:rsidRPr="002E00E3">
        <w:rPr>
          <w:rFonts w:ascii="Arial" w:hAnsi="Arial" w:cs="Arial"/>
          <w:color w:val="222222"/>
          <w:sz w:val="24"/>
          <w:szCs w:val="24"/>
          <w:lang w:val="fr-FR"/>
        </w:rPr>
        <w:t>!</w:t>
      </w:r>
    </w:p>
    <w:p w14:paraId="23EF1167" w14:textId="77777777" w:rsidR="002E00E3" w:rsidRDefault="002E00E3" w:rsidP="00EB6C12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val="fr-FR"/>
        </w:rPr>
      </w:pPr>
    </w:p>
    <w:p w14:paraId="257B5E0F" w14:textId="77777777" w:rsidR="00296A90" w:rsidRDefault="00296A90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B6C12">
        <w:rPr>
          <w:rFonts w:ascii="Arial" w:hAnsi="Arial" w:cs="Arial"/>
          <w:sz w:val="24"/>
          <w:szCs w:val="24"/>
          <w:lang w:val="fr-FR"/>
        </w:rPr>
        <w:t>Avec ma prière. Frère dans le Seigneur.</w:t>
      </w:r>
    </w:p>
    <w:p w14:paraId="08D41D6D" w14:textId="77777777" w:rsidR="00EB6C12" w:rsidRDefault="00EB6C12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4C798602" w14:textId="77777777" w:rsidR="00EB6C12" w:rsidRDefault="00EB6C12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Hermann Rodríguez, S.J.</w:t>
      </w:r>
    </w:p>
    <w:p w14:paraId="6D16E965" w14:textId="77777777" w:rsidR="00EB6C12" w:rsidRDefault="00EB6C12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</w:t>
      </w:r>
      <w:r w:rsidRPr="00EB6C12">
        <w:rPr>
          <w:rFonts w:ascii="Arial" w:hAnsi="Arial" w:cs="Arial"/>
          <w:sz w:val="24"/>
          <w:szCs w:val="24"/>
          <w:lang w:val="fr-FR"/>
        </w:rPr>
        <w:t xml:space="preserve">oordinateur </w:t>
      </w:r>
      <w:r>
        <w:rPr>
          <w:rFonts w:ascii="Arial" w:hAnsi="Arial" w:cs="Arial"/>
          <w:sz w:val="24"/>
          <w:szCs w:val="24"/>
          <w:lang w:val="fr-FR"/>
        </w:rPr>
        <w:t>Général</w:t>
      </w:r>
    </w:p>
    <w:p w14:paraId="2304AC66" w14:textId="77777777" w:rsidR="00EB6C12" w:rsidRDefault="00EB6C12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B6C12">
        <w:rPr>
          <w:rFonts w:ascii="Arial" w:hAnsi="Arial" w:cs="Arial"/>
          <w:sz w:val="24"/>
          <w:szCs w:val="24"/>
          <w:lang w:val="fr-FR"/>
        </w:rPr>
        <w:t>Cong</w:t>
      </w:r>
      <w:r>
        <w:rPr>
          <w:rFonts w:ascii="Arial" w:hAnsi="Arial" w:cs="Arial"/>
          <w:sz w:val="24"/>
          <w:szCs w:val="24"/>
          <w:lang w:val="fr-FR"/>
        </w:rPr>
        <w:t>rès International de Théologie:</w:t>
      </w:r>
    </w:p>
    <w:p w14:paraId="05567D54" w14:textId="77777777" w:rsidR="00EB6C12" w:rsidRPr="00EB6C12" w:rsidRDefault="00EB6C12" w:rsidP="00EB6C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B6C12">
        <w:rPr>
          <w:rFonts w:ascii="Arial" w:hAnsi="Arial" w:cs="Arial"/>
          <w:sz w:val="24"/>
          <w:szCs w:val="24"/>
          <w:lang w:val="fr-FR"/>
        </w:rPr>
        <w:t>Les interpellations du Pape François à la théologie d'aujourd'hui.</w:t>
      </w:r>
    </w:p>
    <w:sectPr w:rsidR="00EB6C12" w:rsidRPr="00EB6C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05E9"/>
    <w:multiLevelType w:val="hybridMultilevel"/>
    <w:tmpl w:val="F81270CC"/>
    <w:lvl w:ilvl="0" w:tplc="84506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90"/>
    <w:rsid w:val="000B1E31"/>
    <w:rsid w:val="002132E8"/>
    <w:rsid w:val="00296A90"/>
    <w:rsid w:val="002E00E3"/>
    <w:rsid w:val="00336750"/>
    <w:rsid w:val="003F0BC2"/>
    <w:rsid w:val="006443DA"/>
    <w:rsid w:val="0078239C"/>
    <w:rsid w:val="007C7FC6"/>
    <w:rsid w:val="008440DD"/>
    <w:rsid w:val="00922700"/>
    <w:rsid w:val="00AC43D2"/>
    <w:rsid w:val="00BC4580"/>
    <w:rsid w:val="00C821C5"/>
    <w:rsid w:val="00D84642"/>
    <w:rsid w:val="00EB6C12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C81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C12"/>
    <w:pPr>
      <w:ind w:left="720"/>
      <w:contextualSpacing/>
    </w:pPr>
  </w:style>
  <w:style w:type="paragraph" w:styleId="HTMLprformat">
    <w:name w:val="HTML Preformatted"/>
    <w:basedOn w:val="Normal"/>
    <w:link w:val="HTMLprformatCar"/>
    <w:uiPriority w:val="99"/>
    <w:semiHidden/>
    <w:unhideWhenUsed/>
    <w:rsid w:val="003F0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3F0BC2"/>
    <w:rPr>
      <w:rFonts w:ascii="Courier New" w:eastAsia="Times New Roman" w:hAnsi="Courier New" w:cs="Courier New"/>
      <w:sz w:val="20"/>
      <w:szCs w:val="20"/>
      <w:lang w:eastAsia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C12"/>
    <w:pPr>
      <w:ind w:left="720"/>
      <w:contextualSpacing/>
    </w:pPr>
  </w:style>
  <w:style w:type="paragraph" w:styleId="HTMLprformat">
    <w:name w:val="HTML Preformatted"/>
    <w:basedOn w:val="Normal"/>
    <w:link w:val="HTMLprformatCar"/>
    <w:uiPriority w:val="99"/>
    <w:semiHidden/>
    <w:unhideWhenUsed/>
    <w:rsid w:val="003F0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3F0BC2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75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0068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1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4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2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1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37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30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7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5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81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35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73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67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30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61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3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1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96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93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29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84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41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53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956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71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4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5493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7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8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8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14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4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0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96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58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43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591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2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609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Polo Montalvo</dc:creator>
  <cp:lastModifiedBy>icp icp</cp:lastModifiedBy>
  <cp:revision>9</cp:revision>
  <dcterms:created xsi:type="dcterms:W3CDTF">2016-02-11T18:47:00Z</dcterms:created>
  <dcterms:modified xsi:type="dcterms:W3CDTF">2016-02-13T13:13:00Z</dcterms:modified>
</cp:coreProperties>
</file>